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BF8" w:rsidRDefault="00390AE1" w:rsidP="00670BF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853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АДМИНИСТРАЦИЯ </w:t>
      </w:r>
    </w:p>
    <w:p w:rsidR="00C04D35" w:rsidRPr="00685301" w:rsidRDefault="00670BF8" w:rsidP="00670BF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ПРЕОБРАЖЕНСКОГО </w:t>
      </w:r>
      <w:r w:rsidR="00390AE1" w:rsidRPr="006853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СЕЛЬСОВЕТА </w:t>
      </w:r>
    </w:p>
    <w:p w:rsidR="00390AE1" w:rsidRPr="00685301" w:rsidRDefault="006C13A9" w:rsidP="00670BF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ИСКИТИМСКОГО</w:t>
      </w:r>
      <w:r w:rsidR="00390AE1" w:rsidRPr="006853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РАЙОНА НОВОСИБИРСКОЙ ОБЛАСТИ</w:t>
      </w:r>
    </w:p>
    <w:p w:rsidR="00C04D35" w:rsidRPr="00685301" w:rsidRDefault="00C04D35" w:rsidP="00390AE1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90AE1" w:rsidRPr="00670BF8" w:rsidRDefault="00390AE1" w:rsidP="00390AE1">
      <w:pPr>
        <w:jc w:val="center"/>
        <w:rPr>
          <w:rFonts w:ascii="Times New Roman" w:hAnsi="Times New Roman" w:cs="Times New Roman"/>
          <w:b/>
          <w:color w:val="000000" w:themeColor="text1"/>
          <w:sz w:val="36"/>
          <w:szCs w:val="36"/>
        </w:rPr>
      </w:pPr>
      <w:proofErr w:type="gramStart"/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П</w:t>
      </w:r>
      <w:proofErr w:type="gramEnd"/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О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С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Т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А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Н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О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В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Л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Е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Н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И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Е </w:t>
      </w:r>
    </w:p>
    <w:p w:rsidR="00390AE1" w:rsidRDefault="00670BF8" w:rsidP="00670BF8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670BF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15.05.2019</w:t>
      </w:r>
      <w:r w:rsidR="00390AE1" w:rsidRPr="00670B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90AE1"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239EF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3</w:t>
      </w:r>
      <w:r w:rsidRPr="00670BF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3</w:t>
      </w:r>
    </w:p>
    <w:p w:rsidR="00670BF8" w:rsidRPr="00670BF8" w:rsidRDefault="00670BF8" w:rsidP="00670BF8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>реображенка</w:t>
      </w:r>
    </w:p>
    <w:p w:rsidR="00390AE1" w:rsidRPr="00E239EF" w:rsidRDefault="00390AE1" w:rsidP="00E239EF">
      <w:pPr>
        <w:ind w:firstLine="54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23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 внесении изменений в постановление администрации  </w:t>
      </w:r>
      <w:r w:rsidR="00670BF8" w:rsidRPr="00E23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Преображенского </w:t>
      </w:r>
      <w:r w:rsidR="00C04D35" w:rsidRPr="00E23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23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</w:t>
      </w:r>
      <w:proofErr w:type="spellStart"/>
      <w:r w:rsidR="006C13A9" w:rsidRPr="00E239EF">
        <w:rPr>
          <w:rFonts w:ascii="Times New Roman" w:hAnsi="Times New Roman" w:cs="Times New Roman"/>
          <w:color w:val="000000" w:themeColor="text1"/>
          <w:sz w:val="24"/>
          <w:szCs w:val="24"/>
        </w:rPr>
        <w:t>Искитимского</w:t>
      </w:r>
      <w:proofErr w:type="spellEnd"/>
      <w:r w:rsidRPr="00E23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 Новосибирской области от </w:t>
      </w:r>
      <w:r w:rsidR="00670BF8" w:rsidRPr="00E239EF">
        <w:rPr>
          <w:rFonts w:ascii="Times New Roman" w:hAnsi="Times New Roman" w:cs="Times New Roman"/>
          <w:color w:val="000000" w:themeColor="text1"/>
          <w:sz w:val="24"/>
          <w:szCs w:val="24"/>
        </w:rPr>
        <w:t>25.06.2012</w:t>
      </w:r>
      <w:r w:rsidRPr="00E23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№</w:t>
      </w:r>
      <w:r w:rsidR="00E239EF" w:rsidRPr="00E23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5</w:t>
      </w:r>
      <w:r w:rsidR="00670BF8" w:rsidRPr="00E239EF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Pr="00E23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«Об утверждении административного регламента предоставления муниципальной услуги</w:t>
      </w:r>
      <w:r w:rsidR="00E239EF" w:rsidRPr="00E23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239EF" w:rsidRPr="00E239EF">
        <w:rPr>
          <w:rFonts w:ascii="Times New Roman" w:hAnsi="Times New Roman" w:cs="Times New Roman"/>
          <w:bCs/>
          <w:sz w:val="24"/>
          <w:szCs w:val="24"/>
        </w:rPr>
        <w:t xml:space="preserve">по </w:t>
      </w:r>
      <w:r w:rsidR="00E239EF" w:rsidRPr="00E239EF">
        <w:rPr>
          <w:rFonts w:ascii="Times New Roman" w:hAnsi="Times New Roman" w:cs="Times New Roman"/>
          <w:sz w:val="24"/>
          <w:szCs w:val="24"/>
        </w:rPr>
        <w:t>принятию документов, а также выдаче решений о переводе или об отказе в переводе нежилого помещения в жилое помещение</w:t>
      </w:r>
      <w:r w:rsidRPr="00E239EF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</w:p>
    <w:p w:rsidR="00390AE1" w:rsidRPr="00685301" w:rsidRDefault="00390AE1" w:rsidP="00390AE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 Федеральным законом от 06.10.2003 №131-ФЗ "Об общих принципах организации местного самоуправления в Росс</w:t>
      </w:r>
      <w:r w:rsidR="0067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ийской федерации, </w:t>
      </w:r>
    </w:p>
    <w:p w:rsidR="00390AE1" w:rsidRPr="00685301" w:rsidRDefault="00670BF8" w:rsidP="00390AE1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ПОСТАНОВЛЯЮ</w:t>
      </w:r>
      <w:r w:rsidR="00390AE1" w:rsidRPr="006853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: </w:t>
      </w:r>
    </w:p>
    <w:p w:rsidR="00390AE1" w:rsidRPr="00685301" w:rsidRDefault="00390AE1" w:rsidP="00390AE1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GoBack"/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Внести в постановление администрации</w:t>
      </w:r>
      <w:bookmarkEnd w:id="0"/>
      <w:r w:rsidR="0067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Преображенского</w:t>
      </w:r>
      <w:r w:rsidR="00C04D35"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</w:t>
      </w:r>
      <w:proofErr w:type="spellStart"/>
      <w:r w:rsidR="006C13A9">
        <w:rPr>
          <w:rFonts w:ascii="Times New Roman" w:hAnsi="Times New Roman" w:cs="Times New Roman"/>
          <w:color w:val="000000" w:themeColor="text1"/>
          <w:sz w:val="28"/>
          <w:szCs w:val="28"/>
        </w:rPr>
        <w:t>Искитимского</w:t>
      </w:r>
      <w:proofErr w:type="spellEnd"/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70BF8">
        <w:rPr>
          <w:rFonts w:ascii="Times New Roman" w:hAnsi="Times New Roman" w:cs="Times New Roman"/>
          <w:color w:val="000000" w:themeColor="text1"/>
          <w:sz w:val="28"/>
          <w:szCs w:val="28"/>
        </w:rPr>
        <w:t>района Новосибирской области от 25.06.2012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</w:t>
      </w:r>
      <w:r w:rsidR="00E239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5</w:t>
      </w:r>
      <w:r w:rsidR="0067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0 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«Об утверждении административного регламента пред</w:t>
      </w:r>
      <w:r w:rsidR="00937832">
        <w:rPr>
          <w:rFonts w:ascii="Times New Roman" w:hAnsi="Times New Roman" w:cs="Times New Roman"/>
          <w:color w:val="000000" w:themeColor="text1"/>
          <w:sz w:val="28"/>
          <w:szCs w:val="28"/>
        </w:rPr>
        <w:t>оставления муниципальной услуги</w:t>
      </w:r>
      <w:r w:rsidR="00E239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239EF" w:rsidRPr="00E239EF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E239EF" w:rsidRPr="00E239EF">
        <w:rPr>
          <w:rFonts w:ascii="Times New Roman" w:hAnsi="Times New Roman" w:cs="Times New Roman"/>
          <w:sz w:val="28"/>
          <w:szCs w:val="28"/>
        </w:rPr>
        <w:t>принятию документов, а также выдаче решений о переводе или об отказе в переводе нежилого помещения в жилое помещение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390AE1" w:rsidRPr="00685301" w:rsidRDefault="00390AE1" w:rsidP="00390AE1">
      <w:pPr>
        <w:pStyle w:val="a3"/>
        <w:numPr>
          <w:ilvl w:val="1"/>
          <w:numId w:val="1"/>
        </w:numPr>
        <w:spacing w:before="100" w:beforeAutospacing="1" w:after="100" w:afterAutospacing="1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В Административный регламент предоставления муниципальной услуги</w:t>
      </w:r>
      <w:r w:rsidR="00E239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239EF" w:rsidRPr="00E239EF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E239EF" w:rsidRPr="00E239EF">
        <w:rPr>
          <w:rFonts w:ascii="Times New Roman" w:hAnsi="Times New Roman" w:cs="Times New Roman"/>
          <w:sz w:val="28"/>
          <w:szCs w:val="28"/>
        </w:rPr>
        <w:t>принятию документов, а также выдаче решений о переводе или об отказе в переводе нежилого помещения в жилое помещение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390AE1" w:rsidRPr="00685301" w:rsidRDefault="00390AE1" w:rsidP="00390AE1">
      <w:pPr>
        <w:pStyle w:val="s3"/>
        <w:numPr>
          <w:ilvl w:val="2"/>
          <w:numId w:val="1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color w:val="000000" w:themeColor="text1"/>
          <w:sz w:val="28"/>
          <w:szCs w:val="28"/>
        </w:rPr>
      </w:pPr>
      <w:r w:rsidRPr="00685301">
        <w:rPr>
          <w:color w:val="000000" w:themeColor="text1"/>
          <w:sz w:val="28"/>
          <w:szCs w:val="28"/>
        </w:rPr>
        <w:t xml:space="preserve">Раздел 5 изложить в следующей редакции: </w:t>
      </w:r>
    </w:p>
    <w:p w:rsidR="00390AE1" w:rsidRPr="00685301" w:rsidRDefault="00390AE1" w:rsidP="00670BF8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5. </w:t>
      </w:r>
      <w:proofErr w:type="gramStart"/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Досудебное (внесудебное) обжалование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 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</w:t>
      </w:r>
      <w:proofErr w:type="gramEnd"/>
    </w:p>
    <w:p w:rsidR="00390AE1" w:rsidRPr="00685301" w:rsidRDefault="00390AE1" w:rsidP="00C04D35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5.1. </w:t>
      </w:r>
      <w:proofErr w:type="gramStart"/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Заявитель имеет право обжаловать решения и действия </w:t>
      </w:r>
      <w:r w:rsidR="00C04D35"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 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</w:t>
      </w: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принятые (осуществляемые) в ходе предоставления муниципальной услуги, в досудебном (внесудебном) порядке 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 положениями статьи 11.1 Федерального закона от 27.07.2010 № 210-ФЗ</w:t>
      </w:r>
      <w:proofErr w:type="gramEnd"/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«Об организации предоставления государственных и муниципальных услуг».</w:t>
      </w:r>
    </w:p>
    <w:p w:rsidR="00390AE1" w:rsidRPr="00685301" w:rsidRDefault="00390AE1" w:rsidP="00390A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5.2. Жалоба на действия (бездействие) </w:t>
      </w:r>
      <w:r w:rsidRPr="0068530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администрации, должностных лиц, муниципальных служащих подается</w:t>
      </w: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главе</w:t>
      </w:r>
      <w:r w:rsidR="00EC77C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Преображенского сельсовета</w:t>
      </w:r>
      <w:r w:rsidRPr="0068530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.</w:t>
      </w:r>
    </w:p>
    <w:p w:rsidR="00390AE1" w:rsidRPr="00685301" w:rsidRDefault="00390AE1" w:rsidP="00390A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lastRenderedPageBreak/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390AE1" w:rsidRPr="00685301" w:rsidRDefault="00390AE1" w:rsidP="00670B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390AE1" w:rsidRPr="00685301" w:rsidRDefault="00390AE1" w:rsidP="00670B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5.3. </w:t>
      </w:r>
      <w:proofErr w:type="gramStart"/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администрации,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</w:t>
      </w:r>
      <w:r w:rsidRPr="0068530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. </w:t>
      </w:r>
      <w:proofErr w:type="gramEnd"/>
    </w:p>
    <w:p w:rsidR="00390AE1" w:rsidRPr="00685301" w:rsidRDefault="00390AE1" w:rsidP="00390A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5.4. Перечень нормативных правовых актов, регулирующих порядок досудебного (внесудебного) обжалования заявителем решений и дейст</w:t>
      </w:r>
      <w:r w:rsid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вий (бездействия) администрации</w:t>
      </w: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предоставляющей муниципальную услугу, должностных лиц, муниципальных служащих:</w:t>
      </w:r>
    </w:p>
    <w:p w:rsidR="00390AE1" w:rsidRPr="00685301" w:rsidRDefault="00390AE1" w:rsidP="00390A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Федеральный закон от 27.07.2010 № 210-ФЗ</w:t>
      </w: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«Об</w:t>
      </w:r>
      <w:r w:rsidR="00670B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организации предоставления государственных и муниципальных услуг»;</w:t>
      </w:r>
    </w:p>
    <w:p w:rsidR="00390AE1" w:rsidRPr="00685301" w:rsidRDefault="00390AE1" w:rsidP="00390AE1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685301">
        <w:rPr>
          <w:color w:val="000000" w:themeColor="text1"/>
          <w:sz w:val="28"/>
          <w:szCs w:val="28"/>
        </w:rPr>
        <w:t xml:space="preserve"> </w:t>
      </w:r>
      <w:hyperlink r:id="rId5" w:anchor="/document/70262414/entry/0" w:history="1">
        <w:r w:rsidRPr="00670BF8">
          <w:rPr>
            <w:rStyle w:val="a4"/>
            <w:color w:val="000000" w:themeColor="text1"/>
            <w:sz w:val="28"/>
            <w:szCs w:val="28"/>
            <w:u w:val="none"/>
          </w:rPr>
          <w:t>постановление</w:t>
        </w:r>
      </w:hyperlink>
      <w:r w:rsidRPr="00685301">
        <w:rPr>
          <w:color w:val="000000" w:themeColor="text1"/>
          <w:sz w:val="28"/>
          <w:szCs w:val="28"/>
        </w:rPr>
        <w:t> Правительства Российской Федерации от 20 ноября 2012 г. N 1198 "О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услуг".</w:t>
      </w:r>
    </w:p>
    <w:p w:rsidR="00390AE1" w:rsidRPr="00685301" w:rsidRDefault="00390AE1" w:rsidP="00390A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5.5. Информация, содержащаяся в настоящем разделе, подлежит размещению на Едином портале государственных и муниципальных услуг.</w:t>
      </w:r>
    </w:p>
    <w:p w:rsidR="00390AE1" w:rsidRPr="00685301" w:rsidRDefault="00390AE1" w:rsidP="00390AE1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Опубликовать н</w:t>
      </w:r>
      <w:r w:rsidR="00670BF8">
        <w:rPr>
          <w:rFonts w:ascii="Times New Roman" w:hAnsi="Times New Roman" w:cs="Times New Roman"/>
          <w:color w:val="000000" w:themeColor="text1"/>
          <w:sz w:val="28"/>
          <w:szCs w:val="28"/>
        </w:rPr>
        <w:t>астоящее постановление в периодическом печатном издании "Вестник Преображенского сельсовета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"  и на официаль</w:t>
      </w:r>
      <w:r w:rsidR="00670BF8">
        <w:rPr>
          <w:rFonts w:ascii="Times New Roman" w:hAnsi="Times New Roman" w:cs="Times New Roman"/>
          <w:color w:val="000000" w:themeColor="text1"/>
          <w:sz w:val="28"/>
          <w:szCs w:val="28"/>
        </w:rPr>
        <w:t>ном сайте администрации Преображенского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</w:t>
      </w:r>
      <w:proofErr w:type="spellStart"/>
      <w:r w:rsidR="006C13A9">
        <w:rPr>
          <w:rFonts w:ascii="Times New Roman" w:hAnsi="Times New Roman" w:cs="Times New Roman"/>
          <w:color w:val="000000" w:themeColor="text1"/>
          <w:sz w:val="28"/>
          <w:szCs w:val="28"/>
        </w:rPr>
        <w:t>Искитимского</w:t>
      </w:r>
      <w:proofErr w:type="spellEnd"/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Новосибирской области. </w:t>
      </w:r>
    </w:p>
    <w:p w:rsidR="00390AE1" w:rsidRPr="00685301" w:rsidRDefault="00390AE1" w:rsidP="00390AE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90AE1" w:rsidRPr="00685301" w:rsidRDefault="00670BF8" w:rsidP="00390AE1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Глава Преображенского </w:t>
      </w:r>
      <w:r w:rsidR="00390AE1"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сельсовета</w:t>
      </w:r>
    </w:p>
    <w:p w:rsidR="00670BF8" w:rsidRDefault="006C13A9" w:rsidP="00390AE1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Искитимского</w:t>
      </w:r>
      <w:proofErr w:type="spellEnd"/>
      <w:r w:rsidR="00390AE1"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</w:t>
      </w:r>
    </w:p>
    <w:p w:rsidR="00390AE1" w:rsidRPr="00685301" w:rsidRDefault="00390AE1" w:rsidP="00390AE1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Новосибирской области                        </w:t>
      </w:r>
      <w:r w:rsidR="0067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Д.Ю. Горелов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</w:t>
      </w:r>
    </w:p>
    <w:p w:rsidR="00390AE1" w:rsidRPr="00685301" w:rsidRDefault="00390AE1" w:rsidP="00390AE1">
      <w:pPr>
        <w:spacing w:after="0"/>
        <w:rPr>
          <w:color w:val="000000" w:themeColor="text1"/>
          <w:sz w:val="28"/>
          <w:szCs w:val="28"/>
        </w:rPr>
      </w:pPr>
    </w:p>
    <w:p w:rsidR="002C4007" w:rsidRPr="00685301" w:rsidRDefault="002C4007">
      <w:pPr>
        <w:rPr>
          <w:color w:val="000000" w:themeColor="text1"/>
          <w:sz w:val="28"/>
          <w:szCs w:val="28"/>
        </w:rPr>
      </w:pPr>
    </w:p>
    <w:sectPr w:rsidR="002C4007" w:rsidRPr="00685301" w:rsidSect="00670BF8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C10B12"/>
    <w:multiLevelType w:val="multilevel"/>
    <w:tmpl w:val="BD6092A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1">
    <w:nsid w:val="7F552559"/>
    <w:multiLevelType w:val="multilevel"/>
    <w:tmpl w:val="0436032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0AE1"/>
    <w:rsid w:val="002C4007"/>
    <w:rsid w:val="00390AE1"/>
    <w:rsid w:val="003D25EA"/>
    <w:rsid w:val="00493C3C"/>
    <w:rsid w:val="00587535"/>
    <w:rsid w:val="005F13A5"/>
    <w:rsid w:val="00670BF8"/>
    <w:rsid w:val="0067312D"/>
    <w:rsid w:val="006830E2"/>
    <w:rsid w:val="00685301"/>
    <w:rsid w:val="006C13A9"/>
    <w:rsid w:val="0081655D"/>
    <w:rsid w:val="00937832"/>
    <w:rsid w:val="00BD38EB"/>
    <w:rsid w:val="00C04D35"/>
    <w:rsid w:val="00D509C5"/>
    <w:rsid w:val="00E239EF"/>
    <w:rsid w:val="00E532F3"/>
    <w:rsid w:val="00EC77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AE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0AE1"/>
    <w:pPr>
      <w:ind w:left="720"/>
      <w:contextualSpacing/>
    </w:pPr>
  </w:style>
  <w:style w:type="paragraph" w:customStyle="1" w:styleId="western">
    <w:name w:val="western"/>
    <w:basedOn w:val="a"/>
    <w:rsid w:val="00390AE1"/>
    <w:pPr>
      <w:spacing w:before="100" w:beforeAutospacing="1" w:after="0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s3">
    <w:name w:val="s_3"/>
    <w:basedOn w:val="a"/>
    <w:rsid w:val="00390A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390A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390AE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internet.garant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667</Words>
  <Characters>3806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12</cp:revision>
  <cp:lastPrinted>2019-05-24T08:48:00Z</cp:lastPrinted>
  <dcterms:created xsi:type="dcterms:W3CDTF">2019-05-20T13:51:00Z</dcterms:created>
  <dcterms:modified xsi:type="dcterms:W3CDTF">2019-05-24T08:48:00Z</dcterms:modified>
</cp:coreProperties>
</file>